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9" w:rsidRDefault="00922CC9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EF5FBC" wp14:editId="5D0F7925">
            <wp:extent cx="1143000" cy="1039506"/>
            <wp:effectExtent l="0" t="0" r="0" b="82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C9" w:rsidRDefault="00922CC9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46E39" w:rsidRPr="00341A46" w:rsidRDefault="00446E39" w:rsidP="00446E39">
      <w:pPr>
        <w:spacing w:after="0"/>
        <w:rPr>
          <w:b/>
          <w:sz w:val="28"/>
          <w:szCs w:val="28"/>
        </w:rPr>
      </w:pPr>
      <w:r w:rsidRPr="00341A46">
        <w:rPr>
          <w:b/>
          <w:sz w:val="28"/>
          <w:szCs w:val="28"/>
        </w:rPr>
        <w:t>News Release</w:t>
      </w:r>
    </w:p>
    <w:p w:rsidR="00446E39" w:rsidRPr="00341A46" w:rsidRDefault="00446E39" w:rsidP="00446E39">
      <w:pPr>
        <w:spacing w:after="0"/>
        <w:rPr>
          <w:u w:val="single"/>
        </w:rPr>
      </w:pPr>
      <w:r w:rsidRPr="00341A46">
        <w:rPr>
          <w:u w:val="single"/>
        </w:rPr>
        <w:t>For Immediate Release</w:t>
      </w:r>
    </w:p>
    <w:p w:rsidR="00446E39" w:rsidRPr="00160CB2" w:rsidRDefault="00446E39" w:rsidP="00446E39">
      <w:pPr>
        <w:spacing w:after="0"/>
        <w:jc w:val="right"/>
      </w:pPr>
      <w:r w:rsidRPr="00160CB2">
        <w:t>Media Contact:</w:t>
      </w:r>
    </w:p>
    <w:p w:rsidR="00446E39" w:rsidRPr="00160CB2" w:rsidRDefault="00446E39" w:rsidP="00446E39">
      <w:pPr>
        <w:spacing w:after="0"/>
        <w:jc w:val="right"/>
      </w:pPr>
      <w:r w:rsidRPr="00160CB2">
        <w:t>Kerri McClimen: 773-746-7077</w:t>
      </w:r>
    </w:p>
    <w:p w:rsidR="00446E39" w:rsidRPr="00160CB2" w:rsidRDefault="00446E39" w:rsidP="00446E39">
      <w:pPr>
        <w:spacing w:after="0"/>
        <w:jc w:val="right"/>
      </w:pPr>
      <w:r w:rsidRPr="00160CB2">
        <w:t>kerri.mcclimen@nimanranch.com</w:t>
      </w:r>
    </w:p>
    <w:p w:rsidR="00922CC9" w:rsidRDefault="00922CC9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22CC9" w:rsidRDefault="00922CC9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50AE7" w:rsidRDefault="00561B85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Niman Ranch </w:t>
      </w:r>
      <w:r w:rsidR="00255084">
        <w:rPr>
          <w:rFonts w:ascii="Calibri" w:hAnsi="Calibri" w:cs="Calibri"/>
          <w:b/>
          <w:bCs/>
          <w:color w:val="000000"/>
          <w:sz w:val="28"/>
          <w:szCs w:val="28"/>
        </w:rPr>
        <w:t>proudly partners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with Pur</w:t>
      </w:r>
      <w:r w:rsidR="00255084">
        <w:rPr>
          <w:rFonts w:ascii="Calibri" w:hAnsi="Calibri" w:cs="Calibri"/>
          <w:b/>
          <w:bCs/>
          <w:color w:val="000000"/>
          <w:sz w:val="28"/>
          <w:szCs w:val="28"/>
        </w:rPr>
        <w:t>ely Meat Company</w:t>
      </w:r>
      <w:r w:rsidR="00667F4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61B85" w:rsidRDefault="00667F40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in</w:t>
      </w:r>
      <w:r w:rsidR="00350AE7">
        <w:rPr>
          <w:rFonts w:ascii="Calibri" w:hAnsi="Calibri" w:cs="Calibri"/>
          <w:b/>
          <w:bCs/>
          <w:color w:val="000000"/>
          <w:sz w:val="28"/>
          <w:szCs w:val="28"/>
        </w:rPr>
        <w:t xml:space="preserve"> Chicago and </w:t>
      </w:r>
      <w:r w:rsidR="00255084">
        <w:rPr>
          <w:rFonts w:ascii="Calibri" w:hAnsi="Calibri" w:cs="Calibri"/>
          <w:b/>
          <w:bCs/>
          <w:color w:val="000000"/>
          <w:sz w:val="28"/>
          <w:szCs w:val="28"/>
        </w:rPr>
        <w:t>Indianapolis m</w:t>
      </w:r>
      <w:r w:rsidR="00350AE7">
        <w:rPr>
          <w:rFonts w:ascii="Calibri" w:hAnsi="Calibri" w:cs="Calibri"/>
          <w:b/>
          <w:bCs/>
          <w:color w:val="000000"/>
          <w:sz w:val="28"/>
          <w:szCs w:val="28"/>
        </w:rPr>
        <w:t>arkets</w:t>
      </w:r>
    </w:p>
    <w:p w:rsidR="00B43FB4" w:rsidRDefault="00B43FB4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Sustainable agriculture leader will be working with the distributor for Hyatt Hotels and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Gibsons Steakhouse to bring Certified Humane meats to more restaurants </w:t>
      </w:r>
      <w:r w:rsidR="00350AE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in the Midwest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350AE7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NORTHGLENN, Colo.</w:t>
      </w:r>
      <w:r w:rsidR="00922CC9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May 11</w:t>
      </w:r>
      <w:r w:rsidR="00922CC9">
        <w:rPr>
          <w:rFonts w:ascii="Calibri" w:hAnsi="Calibri" w:cs="Calibri"/>
          <w:color w:val="000000"/>
          <w:sz w:val="22"/>
          <w:szCs w:val="22"/>
        </w:rPr>
        <w:t>, 2017</w:t>
      </w:r>
      <w:proofErr w:type="gramStart"/>
      <w:r w:rsidR="00922CC9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61B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CC9">
        <w:rPr>
          <w:rFonts w:ascii="Calibri" w:hAnsi="Calibri" w:cs="Calibri"/>
          <w:color w:val="000000"/>
          <w:sz w:val="22"/>
          <w:szCs w:val="22"/>
        </w:rPr>
        <w:t>—</w:t>
      </w:r>
      <w:proofErr w:type="gramEnd"/>
      <w:r w:rsidR="00922C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61B85">
        <w:rPr>
          <w:rFonts w:ascii="Calibri" w:hAnsi="Calibri" w:cs="Calibri"/>
          <w:color w:val="000000"/>
          <w:sz w:val="22"/>
          <w:szCs w:val="22"/>
        </w:rPr>
        <w:t>Niman Ranch rolled out the distribution of its Certified Humane® m</w:t>
      </w:r>
      <w:r w:rsidR="00255084">
        <w:rPr>
          <w:rFonts w:ascii="Calibri" w:hAnsi="Calibri" w:cs="Calibri"/>
          <w:color w:val="000000"/>
          <w:sz w:val="22"/>
          <w:szCs w:val="22"/>
        </w:rPr>
        <w:t>eats with Chicago-land purveyor</w:t>
      </w:r>
      <w:r w:rsidR="00926C6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5" w:tgtFrame="_blank" w:history="1">
        <w:r w:rsidR="00561B85">
          <w:rPr>
            <w:rStyle w:val="Hyperlink"/>
            <w:rFonts w:ascii="Calibri" w:hAnsi="Calibri" w:cs="Calibri"/>
            <w:color w:val="954F72"/>
            <w:sz w:val="22"/>
            <w:szCs w:val="22"/>
          </w:rPr>
          <w:t>Purely Meat Co.</w:t>
        </w:r>
      </w:hyperlink>
      <w:r w:rsidR="00561B85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561B85">
        <w:rPr>
          <w:rFonts w:ascii="Calibri" w:hAnsi="Calibri" w:cs="Calibri"/>
          <w:color w:val="000000"/>
          <w:sz w:val="22"/>
          <w:szCs w:val="22"/>
        </w:rPr>
        <w:t>Purely Meat will be supplying Niman Ranch’s beef, pork, lamb and prepared products to restaurants throughout the Chicago and Indianapolis markets.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“The folks at Purely Meat share a commitment to quality products and building integrity-based relationships that makes them a natural fit with our family f</w:t>
      </w:r>
      <w:r w:rsidR="00926C64">
        <w:rPr>
          <w:rFonts w:ascii="Calibri" w:hAnsi="Calibri" w:cs="Calibri"/>
          <w:color w:val="000000"/>
          <w:sz w:val="22"/>
          <w:szCs w:val="22"/>
        </w:rPr>
        <w:t>armers and ranchers who produce our great tasting meat</w:t>
      </w:r>
      <w:r>
        <w:rPr>
          <w:rFonts w:ascii="Calibri" w:hAnsi="Calibri" w:cs="Calibri"/>
          <w:color w:val="000000"/>
          <w:sz w:val="22"/>
          <w:szCs w:val="22"/>
        </w:rPr>
        <w:t>,” says Niman Ranch General Manager Jeff Tripician. Niman Ranch meat is third-party-certified under the Certified Humane® program and raised by a community of more than 720 small, independent U.S. family farmers who adhere to some of the strictest animal welfare protoc</w:t>
      </w:r>
      <w:r w:rsidR="00926C64">
        <w:rPr>
          <w:rFonts w:ascii="Calibri" w:hAnsi="Calibri" w:cs="Calibri"/>
          <w:color w:val="000000"/>
          <w:sz w:val="22"/>
          <w:szCs w:val="22"/>
        </w:rPr>
        <w:t xml:space="preserve">ols in the industry. All products are </w:t>
      </w:r>
      <w:r>
        <w:rPr>
          <w:rFonts w:ascii="Calibri" w:hAnsi="Calibri" w:cs="Calibri"/>
          <w:color w:val="000000"/>
          <w:sz w:val="22"/>
          <w:szCs w:val="22"/>
        </w:rPr>
        <w:t>sustainably raised without the use of antibiotics or hormones.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1D4E31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Purely Meat</w:t>
      </w:r>
      <w:r w:rsidR="00926C64">
        <w:rPr>
          <w:rFonts w:ascii="Calibri" w:hAnsi="Calibri" w:cs="Calibri"/>
          <w:color w:val="000000"/>
          <w:sz w:val="22"/>
          <w:szCs w:val="22"/>
        </w:rPr>
        <w:t xml:space="preserve"> Co. </w:t>
      </w:r>
      <w:r w:rsidR="00255084">
        <w:rPr>
          <w:rFonts w:ascii="Calibri" w:hAnsi="Calibri" w:cs="Calibri"/>
          <w:color w:val="000000"/>
          <w:sz w:val="22"/>
          <w:szCs w:val="22"/>
        </w:rPr>
        <w:t>is a Chicago based meat purveyor</w:t>
      </w:r>
      <w:r>
        <w:rPr>
          <w:rFonts w:ascii="Calibri" w:hAnsi="Calibri" w:cs="Calibri"/>
          <w:color w:val="000000"/>
          <w:sz w:val="22"/>
          <w:szCs w:val="22"/>
        </w:rPr>
        <w:t xml:space="preserve"> with a rich family history of </w:t>
      </w:r>
      <w:r w:rsidR="007C5208">
        <w:rPr>
          <w:rFonts w:ascii="Calibri" w:hAnsi="Calibri" w:cs="Calibri"/>
          <w:color w:val="000000"/>
          <w:sz w:val="22"/>
          <w:szCs w:val="22"/>
        </w:rPr>
        <w:t xml:space="preserve">high quality meats and old-world butchery. </w:t>
      </w:r>
      <w:r w:rsidR="00561B85">
        <w:rPr>
          <w:rFonts w:ascii="Calibri" w:hAnsi="Calibri" w:cs="Calibri"/>
          <w:color w:val="000000"/>
          <w:sz w:val="22"/>
          <w:szCs w:val="22"/>
        </w:rPr>
        <w:t xml:space="preserve"> “Here at Purely, I have built a business searching out partners that share our passion for family, farming and food,” says Maribel Moreno-</w:t>
      </w:r>
      <w:r w:rsidR="007C5208">
        <w:rPr>
          <w:rFonts w:ascii="Calibri" w:hAnsi="Calibri" w:cs="Calibri"/>
          <w:color w:val="000000"/>
          <w:sz w:val="22"/>
          <w:szCs w:val="22"/>
        </w:rPr>
        <w:t>Musillami, owner of Purely Meat</w:t>
      </w:r>
      <w:r w:rsidR="00561B85">
        <w:rPr>
          <w:rFonts w:ascii="Calibri" w:hAnsi="Calibri" w:cs="Calibri"/>
          <w:color w:val="000000"/>
          <w:sz w:val="22"/>
          <w:szCs w:val="22"/>
        </w:rPr>
        <w:t>. “We continue to search long and hard and are proud to join into a partnership with Niman Ranch. Niman exemplifies these values in every pound of meat produced.”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Most </w:t>
      </w:r>
      <w:r w:rsidR="00255084">
        <w:rPr>
          <w:rFonts w:ascii="Calibri" w:hAnsi="Calibri" w:cs="Calibri"/>
          <w:color w:val="000000"/>
          <w:sz w:val="22"/>
          <w:szCs w:val="22"/>
        </w:rPr>
        <w:t>notably in Chicago, Purely Meat</w:t>
      </w:r>
      <w:r>
        <w:rPr>
          <w:rFonts w:ascii="Calibri" w:hAnsi="Calibri" w:cs="Calibri"/>
          <w:color w:val="000000"/>
          <w:sz w:val="22"/>
          <w:szCs w:val="22"/>
        </w:rPr>
        <w:t xml:space="preserve"> will be processing and delivering Niman Ranch’s Midwest-raised pork to the world-famous Gibsons Bar &amp; Steakhouse. Gibsons has received several recognitions as one of America’s best steakhouses since opening in 1989. The Niman Ranch pork chop is </w:t>
      </w:r>
      <w:r w:rsidR="00350AE7">
        <w:rPr>
          <w:rFonts w:ascii="Calibri" w:hAnsi="Calibri" w:cs="Calibri"/>
          <w:color w:val="000000"/>
          <w:sz w:val="22"/>
          <w:szCs w:val="22"/>
        </w:rPr>
        <w:t xml:space="preserve">branded on the menu at all </w:t>
      </w:r>
      <w:proofErr w:type="spellStart"/>
      <w:r w:rsidR="00350AE7">
        <w:rPr>
          <w:rFonts w:ascii="Calibri" w:hAnsi="Calibri" w:cs="Calibri"/>
          <w:color w:val="000000"/>
          <w:sz w:val="22"/>
          <w:szCs w:val="22"/>
        </w:rPr>
        <w:t>Gibsons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locations.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255084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Nationally, Purely Meat</w:t>
      </w:r>
      <w:r w:rsidR="00561B85">
        <w:rPr>
          <w:rFonts w:ascii="Calibri" w:hAnsi="Calibri" w:cs="Calibri"/>
          <w:color w:val="000000"/>
          <w:sz w:val="22"/>
          <w:szCs w:val="22"/>
        </w:rPr>
        <w:t xml:space="preserve"> will be working with Hyatt Hotels, known as one of the world’s top hospitality companies, to provide a full line of</w:t>
      </w:r>
      <w:r>
        <w:rPr>
          <w:rFonts w:ascii="Calibri" w:hAnsi="Calibri" w:cs="Calibri"/>
          <w:color w:val="000000"/>
          <w:sz w:val="22"/>
          <w:szCs w:val="22"/>
        </w:rPr>
        <w:t xml:space="preserve"> Niman Ranch</w:t>
      </w:r>
      <w:r w:rsidR="00561B85">
        <w:rPr>
          <w:rFonts w:ascii="Calibri" w:hAnsi="Calibri" w:cs="Calibri"/>
          <w:color w:val="000000"/>
          <w:sz w:val="22"/>
          <w:szCs w:val="22"/>
        </w:rPr>
        <w:t xml:space="preserve"> to Chicago-area hotels.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###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With more than 40 years as an industry leader, Niman Ranch is a community of more than 720 independent family farmers and ranchers who raise livestock traditionally, humanely and sustainably to deliver the finest-tasting meat. All Niman Ranch pork, beef, lamb and prepared products are certified under the Certified Humane® program and available nationwide at both food service and retail locations.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61B85" w:rsidRDefault="00561B85" w:rsidP="00561B85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B1D9C" w:rsidRDefault="003B1D9C"/>
    <w:sectPr w:rsidR="003B1D9C" w:rsidSect="0044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5"/>
    <w:rsid w:val="001D4E31"/>
    <w:rsid w:val="00255084"/>
    <w:rsid w:val="00350AE7"/>
    <w:rsid w:val="003B1D9C"/>
    <w:rsid w:val="00446E39"/>
    <w:rsid w:val="00561B85"/>
    <w:rsid w:val="006144C0"/>
    <w:rsid w:val="00667F40"/>
    <w:rsid w:val="007C5208"/>
    <w:rsid w:val="00922CC9"/>
    <w:rsid w:val="00926C64"/>
    <w:rsid w:val="00B43FB4"/>
    <w:rsid w:val="00E92F66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14E"/>
  <w15:chartTrackingRefBased/>
  <w15:docId w15:val="{8DF9443B-6A1F-47E2-AC89-E96FB33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5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1B85"/>
  </w:style>
  <w:style w:type="character" w:styleId="Hyperlink">
    <w:name w:val="Hyperlink"/>
    <w:basedOn w:val="DefaultParagraphFont"/>
    <w:uiPriority w:val="99"/>
    <w:semiHidden/>
    <w:unhideWhenUsed/>
    <w:rsid w:val="00561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elymeat.com/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Musillami</dc:creator>
  <cp:keywords/>
  <dc:description/>
  <cp:lastModifiedBy>McClimen, Kerri</cp:lastModifiedBy>
  <cp:revision>2</cp:revision>
  <cp:lastPrinted>2017-05-10T15:54:00Z</cp:lastPrinted>
  <dcterms:created xsi:type="dcterms:W3CDTF">2017-05-11T15:09:00Z</dcterms:created>
  <dcterms:modified xsi:type="dcterms:W3CDTF">2017-05-11T15:09:00Z</dcterms:modified>
</cp:coreProperties>
</file>